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570B4F">
      <w:pPr>
        <w:ind w:firstLine="420"/>
        <w:jc w:val="center"/>
        <w:rPr>
          <w:rFonts w:ascii="宋体" w:hAnsi="宋体" w:cs="宋体"/>
          <w:b/>
          <w:sz w:val="30"/>
          <w:szCs w:val="30"/>
        </w:rPr>
      </w:pPr>
    </w:p>
    <w:p w14:paraId="0334BBF0">
      <w:pPr>
        <w:jc w:val="center"/>
        <w:rPr>
          <w:rFonts w:ascii="宋体" w:hAnsi="宋体" w:cs="宋体"/>
          <w:b/>
          <w:sz w:val="30"/>
          <w:szCs w:val="30"/>
        </w:rPr>
      </w:pPr>
      <w:r>
        <w:rPr>
          <w:rFonts w:ascii="宋体" w:hAnsi="宋体" w:cs="宋体"/>
          <w:b/>
          <w:sz w:val="30"/>
          <w:szCs w:val="30"/>
        </w:rPr>
        <w:pict>
          <v:shape id="_x0000_i1025" o:spt="75" type="#_x0000_t75" style="height:51.6pt;width:51.6pt;" filled="f" o:preferrelative="t" stroked="f" coordsize="21600,21600">
            <v:path/>
            <v:fill on="f" focussize="0,0"/>
            <v:stroke on="f" joinstyle="miter"/>
            <v:imagedata r:id="rId14" cropleft="-41f" croptop="-41f" cropright="-41f" cropbottom="-41f" o:title=""/>
            <o:lock v:ext="edit" aspectratio="t"/>
            <w10:wrap type="none"/>
            <w10:anchorlock/>
          </v:shape>
        </w:pict>
      </w:r>
      <w:r>
        <w:rPr>
          <w:rFonts w:ascii="宋体" w:hAnsi="宋体" w:cs="宋体"/>
          <w:b/>
          <w:sz w:val="30"/>
          <w:szCs w:val="30"/>
        </w:rPr>
        <w:pict>
          <v:shape id="_x0000_i1026" o:spt="75" type="#_x0000_t75" style="height:56.4pt;width:240.45pt;" filled="f" o:preferrelative="t" stroked="f" coordsize="21600,21600">
            <v:path/>
            <v:fill on="f" focussize="0,0"/>
            <v:stroke on="f" joinstyle="miter"/>
            <v:imagedata r:id="rId15" cropleft="-8f" croptop="-43f" cropright="-8f" cropbottom="-43f" o:title=""/>
            <o:lock v:ext="edit" aspectratio="t"/>
            <w10:wrap type="none"/>
            <w10:anchorlock/>
          </v:shape>
        </w:pict>
      </w:r>
    </w:p>
    <w:p w14:paraId="0F99E32B">
      <w:pPr>
        <w:snapToGrid w:val="0"/>
        <w:spacing w:line="360" w:lineRule="auto"/>
        <w:jc w:val="center"/>
        <w:rPr>
          <w:rFonts w:ascii="宋体" w:hAnsi="宋体" w:cs="宋体"/>
          <w:b/>
          <w:sz w:val="36"/>
          <w:szCs w:val="36"/>
        </w:rPr>
      </w:pPr>
    </w:p>
    <w:p w14:paraId="7230135F">
      <w:pPr>
        <w:snapToGrid w:val="0"/>
        <w:spacing w:line="360" w:lineRule="auto"/>
        <w:jc w:val="center"/>
        <w:rPr>
          <w:b/>
          <w:sz w:val="48"/>
          <w:szCs w:val="48"/>
        </w:rPr>
      </w:pPr>
    </w:p>
    <w:p w14:paraId="67F8AFF8">
      <w:pPr>
        <w:snapToGrid w:val="0"/>
        <w:spacing w:line="360" w:lineRule="auto"/>
        <w:jc w:val="center"/>
        <w:rPr>
          <w:b/>
          <w:sz w:val="48"/>
          <w:szCs w:val="48"/>
        </w:rPr>
      </w:pPr>
      <w:r>
        <w:rPr>
          <w:b/>
          <w:sz w:val="48"/>
          <w:szCs w:val="48"/>
        </w:rPr>
        <w:t>旅游管理硕士专业学位研究生</w:t>
      </w:r>
    </w:p>
    <w:p w14:paraId="419C1D6F">
      <w:pPr>
        <w:snapToGrid w:val="0"/>
        <w:spacing w:line="360" w:lineRule="auto"/>
        <w:jc w:val="center"/>
        <w:rPr>
          <w:b/>
          <w:sz w:val="48"/>
          <w:szCs w:val="48"/>
        </w:rPr>
      </w:pPr>
      <w:r>
        <w:rPr>
          <w:rFonts w:hint="eastAsia"/>
          <w:b/>
          <w:sz w:val="48"/>
          <w:szCs w:val="48"/>
        </w:rPr>
        <w:t>专业</w:t>
      </w:r>
      <w:r>
        <w:rPr>
          <w:rFonts w:hint="eastAsia"/>
          <w:b/>
          <w:sz w:val="48"/>
          <w:szCs w:val="48"/>
          <w:lang w:val="en-US" w:eastAsia="zh-CN"/>
        </w:rPr>
        <w:t>实习</w:t>
      </w:r>
      <w:bookmarkStart w:id="0" w:name="_GoBack"/>
      <w:bookmarkEnd w:id="0"/>
      <w:r>
        <w:rPr>
          <w:b/>
          <w:sz w:val="48"/>
          <w:szCs w:val="48"/>
        </w:rPr>
        <w:t>工作报告</w:t>
      </w:r>
    </w:p>
    <w:p w14:paraId="1479F9B3">
      <w:pPr>
        <w:pStyle w:val="6"/>
        <w:pBdr>
          <w:bottom w:val="none" w:color="auto" w:sz="0" w:space="0"/>
        </w:pBdr>
        <w:tabs>
          <w:tab w:val="left" w:pos="420"/>
        </w:tabs>
        <w:spacing w:line="300" w:lineRule="exact"/>
        <w:rPr>
          <w:b/>
          <w:sz w:val="48"/>
          <w:szCs w:val="36"/>
        </w:rPr>
      </w:pPr>
    </w:p>
    <w:p w14:paraId="762CAEB6">
      <w:pPr>
        <w:pStyle w:val="6"/>
        <w:pBdr>
          <w:bottom w:val="none" w:color="auto" w:sz="0" w:space="0"/>
        </w:pBdr>
        <w:tabs>
          <w:tab w:val="left" w:pos="420"/>
        </w:tabs>
        <w:spacing w:line="300" w:lineRule="exact"/>
        <w:rPr>
          <w:b/>
          <w:szCs w:val="36"/>
        </w:rPr>
      </w:pPr>
    </w:p>
    <w:p w14:paraId="3CA91595">
      <w:pPr>
        <w:pStyle w:val="6"/>
        <w:pBdr>
          <w:bottom w:val="none" w:color="auto" w:sz="0" w:space="0"/>
        </w:pBdr>
        <w:tabs>
          <w:tab w:val="left" w:pos="420"/>
        </w:tabs>
        <w:spacing w:line="300" w:lineRule="exact"/>
        <w:rPr>
          <w:b/>
          <w:szCs w:val="20"/>
        </w:rPr>
      </w:pPr>
    </w:p>
    <w:p w14:paraId="2BF03C9A">
      <w:pPr>
        <w:snapToGrid w:val="0"/>
        <w:spacing w:line="480" w:lineRule="auto"/>
        <w:ind w:firstLine="1680"/>
        <w:rPr>
          <w:sz w:val="28"/>
          <w:szCs w:val="28"/>
        </w:rPr>
      </w:pPr>
      <w:r>
        <w:rPr>
          <w:sz w:val="28"/>
          <w:szCs w:val="28"/>
        </w:rPr>
        <w:t>姓</w:t>
      </w:r>
      <w:r>
        <w:rPr>
          <w:rFonts w:eastAsia="Times New Roman"/>
          <w:sz w:val="28"/>
          <w:szCs w:val="28"/>
        </w:rPr>
        <w:t xml:space="preserve">    </w:t>
      </w:r>
      <w:r>
        <w:rPr>
          <w:sz w:val="28"/>
          <w:szCs w:val="28"/>
        </w:rPr>
        <w:t>名：</w:t>
      </w:r>
      <w:r>
        <w:rPr>
          <w:rFonts w:eastAsia="Times New Roman"/>
          <w:sz w:val="28"/>
          <w:szCs w:val="28"/>
          <w:u w:val="single"/>
        </w:rPr>
        <w:t xml:space="preserve">                        </w:t>
      </w:r>
    </w:p>
    <w:p w14:paraId="037008E7">
      <w:pPr>
        <w:snapToGrid w:val="0"/>
        <w:spacing w:line="480" w:lineRule="auto"/>
        <w:ind w:firstLine="1680"/>
        <w:rPr>
          <w:sz w:val="28"/>
          <w:szCs w:val="28"/>
        </w:rPr>
      </w:pPr>
      <w:r>
        <w:rPr>
          <w:sz w:val="28"/>
          <w:szCs w:val="28"/>
        </w:rPr>
        <w:t>学</w:t>
      </w:r>
      <w:r>
        <w:rPr>
          <w:rFonts w:eastAsia="Times New Roman"/>
          <w:sz w:val="28"/>
          <w:szCs w:val="28"/>
        </w:rPr>
        <w:t xml:space="preserve">    </w:t>
      </w:r>
      <w:r>
        <w:rPr>
          <w:sz w:val="28"/>
          <w:szCs w:val="28"/>
        </w:rPr>
        <w:t>号：</w:t>
      </w:r>
      <w:r>
        <w:rPr>
          <w:rFonts w:eastAsia="Times New Roman"/>
          <w:sz w:val="28"/>
          <w:szCs w:val="28"/>
          <w:u w:val="single"/>
        </w:rPr>
        <w:t xml:space="preserve">                        </w:t>
      </w:r>
    </w:p>
    <w:p w14:paraId="482EFAD6">
      <w:pPr>
        <w:snapToGrid w:val="0"/>
        <w:spacing w:line="480" w:lineRule="auto"/>
        <w:ind w:firstLine="1680"/>
        <w:rPr>
          <w:sz w:val="28"/>
          <w:szCs w:val="28"/>
        </w:rPr>
      </w:pPr>
      <w:r>
        <w:rPr>
          <w:sz w:val="28"/>
          <w:szCs w:val="28"/>
        </w:rPr>
        <w:t>年</w:t>
      </w:r>
      <w:r>
        <w:rPr>
          <w:rFonts w:eastAsia="Times New Roman"/>
          <w:sz w:val="28"/>
          <w:szCs w:val="28"/>
        </w:rPr>
        <w:t xml:space="preserve">    </w:t>
      </w:r>
      <w:r>
        <w:rPr>
          <w:sz w:val="28"/>
          <w:szCs w:val="28"/>
        </w:rPr>
        <w:t>级：</w:t>
      </w:r>
      <w:r>
        <w:rPr>
          <w:rFonts w:eastAsia="Times New Roman"/>
          <w:sz w:val="28"/>
          <w:szCs w:val="28"/>
          <w:u w:val="single"/>
        </w:rPr>
        <w:t xml:space="preserve">                        </w:t>
      </w:r>
    </w:p>
    <w:p w14:paraId="14274590">
      <w:pPr>
        <w:snapToGrid w:val="0"/>
        <w:spacing w:line="480" w:lineRule="auto"/>
        <w:ind w:firstLine="1680"/>
        <w:rPr>
          <w:sz w:val="28"/>
          <w:szCs w:val="28"/>
        </w:rPr>
      </w:pPr>
      <w:r>
        <w:rPr>
          <w:sz w:val="28"/>
          <w:szCs w:val="28"/>
        </w:rPr>
        <w:t>学位类别：</w:t>
      </w:r>
      <w:r>
        <w:rPr>
          <w:rFonts w:eastAsia="Times New Roman"/>
          <w:sz w:val="28"/>
          <w:szCs w:val="28"/>
          <w:u w:val="single"/>
        </w:rPr>
        <w:t xml:space="preserve">                        </w:t>
      </w:r>
    </w:p>
    <w:p w14:paraId="45C7F5EC">
      <w:pPr>
        <w:snapToGrid w:val="0"/>
        <w:spacing w:line="480" w:lineRule="auto"/>
        <w:ind w:firstLine="1680"/>
        <w:rPr>
          <w:sz w:val="28"/>
          <w:szCs w:val="28"/>
        </w:rPr>
      </w:pPr>
      <w:r>
        <w:rPr>
          <w:sz w:val="28"/>
          <w:szCs w:val="28"/>
        </w:rPr>
        <w:t>研究方向：</w:t>
      </w:r>
      <w:r>
        <w:rPr>
          <w:rFonts w:eastAsia="Times New Roman"/>
          <w:sz w:val="28"/>
          <w:szCs w:val="28"/>
          <w:u w:val="single"/>
        </w:rPr>
        <w:t xml:space="preserve">                        </w:t>
      </w:r>
    </w:p>
    <w:p w14:paraId="71CBAC16">
      <w:pPr>
        <w:snapToGrid w:val="0"/>
        <w:spacing w:line="480" w:lineRule="auto"/>
        <w:ind w:firstLine="1680"/>
        <w:rPr>
          <w:sz w:val="28"/>
          <w:szCs w:val="28"/>
          <w:u w:val="single"/>
        </w:rPr>
      </w:pPr>
      <w:r>
        <w:rPr>
          <w:sz w:val="28"/>
          <w:szCs w:val="28"/>
        </w:rPr>
        <w:t>校内导师：</w:t>
      </w:r>
      <w:r>
        <w:rPr>
          <w:rFonts w:eastAsia="Times New Roman"/>
          <w:sz w:val="28"/>
          <w:szCs w:val="28"/>
          <w:u w:val="single"/>
        </w:rPr>
        <w:t xml:space="preserve">                        </w:t>
      </w:r>
    </w:p>
    <w:p w14:paraId="66A93712">
      <w:pPr>
        <w:snapToGrid w:val="0"/>
        <w:spacing w:line="480" w:lineRule="auto"/>
        <w:ind w:firstLine="1680"/>
        <w:rPr>
          <w:sz w:val="28"/>
          <w:szCs w:val="28"/>
        </w:rPr>
      </w:pPr>
      <w:r>
        <w:rPr>
          <w:sz w:val="28"/>
          <w:szCs w:val="28"/>
        </w:rPr>
        <w:t>校外导师：</w:t>
      </w:r>
      <w:r>
        <w:rPr>
          <w:rFonts w:eastAsia="Times New Roman"/>
          <w:sz w:val="28"/>
          <w:szCs w:val="28"/>
          <w:u w:val="single"/>
        </w:rPr>
        <w:t xml:space="preserve">                        </w:t>
      </w:r>
    </w:p>
    <w:p w14:paraId="4214B8AE">
      <w:pPr>
        <w:snapToGrid w:val="0"/>
        <w:spacing w:line="480" w:lineRule="auto"/>
        <w:ind w:firstLine="1680"/>
        <w:rPr>
          <w:rFonts w:ascii="楷体_GB2312;楷体" w:hAnsi="楷体_GB2312;楷体" w:eastAsia="楷体_GB2312;楷体"/>
          <w:sz w:val="24"/>
        </w:rPr>
      </w:pPr>
      <w:r>
        <w:rPr>
          <w:sz w:val="28"/>
          <w:szCs w:val="28"/>
        </w:rPr>
        <w:t>填表日期：</w:t>
      </w:r>
      <w:r>
        <w:rPr>
          <w:rFonts w:eastAsia="Times New Roman"/>
          <w:sz w:val="28"/>
          <w:szCs w:val="28"/>
          <w:u w:val="single"/>
        </w:rPr>
        <w:t xml:space="preserve">                        </w:t>
      </w:r>
    </w:p>
    <w:p w14:paraId="534EFCE2">
      <w:pPr>
        <w:snapToGrid w:val="0"/>
        <w:spacing w:line="400" w:lineRule="exact"/>
        <w:jc w:val="center"/>
        <w:rPr>
          <w:rFonts w:ascii="楷体_GB2312;楷体" w:hAnsi="楷体_GB2312;楷体" w:eastAsia="楷体_GB2312;楷体"/>
          <w:sz w:val="24"/>
        </w:rPr>
      </w:pPr>
    </w:p>
    <w:p w14:paraId="5EE020B5">
      <w:pPr>
        <w:snapToGrid w:val="0"/>
        <w:spacing w:line="400" w:lineRule="exact"/>
        <w:jc w:val="center"/>
        <w:rPr>
          <w:rFonts w:ascii="楷体_GB2312;楷体" w:hAnsi="楷体_GB2312;楷体" w:eastAsia="楷体_GB2312;楷体"/>
          <w:sz w:val="30"/>
          <w:szCs w:val="30"/>
        </w:rPr>
      </w:pPr>
      <w:r>
        <w:rPr>
          <w:rFonts w:ascii="楷体_GB2312;楷体" w:hAnsi="楷体_GB2312;楷体" w:eastAsia="楷体_GB2312;楷体" w:cs="楷体_GB2312;楷体"/>
          <w:sz w:val="30"/>
          <w:szCs w:val="30"/>
        </w:rPr>
        <w:t xml:space="preserve">  </w:t>
      </w:r>
    </w:p>
    <w:p w14:paraId="4B43F7AB">
      <w:pPr>
        <w:snapToGrid w:val="0"/>
        <w:spacing w:line="400" w:lineRule="exact"/>
        <w:jc w:val="center"/>
        <w:rPr>
          <w:rFonts w:ascii="楷体_GB2312;楷体" w:hAnsi="楷体_GB2312;楷体" w:eastAsia="楷体_GB2312;楷体"/>
          <w:sz w:val="30"/>
          <w:szCs w:val="30"/>
        </w:rPr>
      </w:pPr>
    </w:p>
    <w:p w14:paraId="0292D685">
      <w:pPr>
        <w:snapToGrid w:val="0"/>
        <w:spacing w:line="400" w:lineRule="exact"/>
        <w:jc w:val="center"/>
        <w:rPr>
          <w:rFonts w:ascii="楷体_GB2312;楷体" w:hAnsi="楷体_GB2312;楷体" w:eastAsia="楷体_GB2312;楷体"/>
          <w:sz w:val="30"/>
          <w:szCs w:val="30"/>
        </w:rPr>
      </w:pPr>
    </w:p>
    <w:p w14:paraId="59C0EE2A">
      <w:pPr>
        <w:jc w:val="center"/>
        <w:rPr>
          <w:rFonts w:ascii="楷体_GB2312;楷体" w:hAnsi="楷体_GB2312;楷体" w:eastAsia="楷体_GB2312;楷体"/>
          <w:sz w:val="30"/>
          <w:szCs w:val="30"/>
        </w:rPr>
      </w:pPr>
      <w:r>
        <w:rPr>
          <w:rFonts w:ascii="楷体_GB2312;楷体" w:hAnsi="楷体_GB2312;楷体" w:eastAsia="楷体_GB2312;楷体"/>
          <w:sz w:val="30"/>
          <w:szCs w:val="30"/>
        </w:rPr>
        <w:t>文化旅游与食品科学学院 制</w:t>
      </w:r>
    </w:p>
    <w:p w14:paraId="2EC5E941">
      <w:pPr>
        <w:jc w:val="center"/>
        <w:rPr>
          <w:rFonts w:ascii="楷体_GB2312;楷体" w:hAnsi="楷体_GB2312;楷体" w:eastAsia="楷体_GB2312;楷体"/>
          <w:sz w:val="30"/>
          <w:szCs w:val="30"/>
        </w:rPr>
      </w:pPr>
    </w:p>
    <w:p w14:paraId="2C5FBE5B">
      <w:pPr>
        <w:jc w:val="center"/>
        <w:rPr>
          <w:rFonts w:ascii="楷体_GB2312;楷体" w:hAnsi="楷体_GB2312;楷体" w:eastAsia="楷体_GB2312;楷体"/>
          <w:sz w:val="30"/>
          <w:szCs w:val="30"/>
        </w:rPr>
        <w:sectPr>
          <w:headerReference r:id="rId3" w:type="default"/>
          <w:footerReference r:id="rId4" w:type="default"/>
          <w:pgSz w:w="11906" w:h="16838"/>
          <w:pgMar w:top="1134" w:right="1647" w:bottom="1134" w:left="1276" w:header="964" w:footer="833" w:gutter="0"/>
          <w:pgNumType w:start="1"/>
          <w:cols w:space="720" w:num="1"/>
          <w:formProt w:val="0"/>
          <w:docGrid w:linePitch="360" w:charSpace="0"/>
        </w:sectPr>
      </w:pPr>
    </w:p>
    <w:p w14:paraId="42F9B410">
      <w:pPr>
        <w:widowControl/>
        <w:spacing w:line="360" w:lineRule="auto"/>
        <w:jc w:val="center"/>
        <w:rPr>
          <w:rFonts w:ascii="仿宋_GB2312;仿宋" w:hAnsi="仿宋_GB2312;仿宋" w:eastAsia="楷体_GB2312;楷体" w:cs="宋体"/>
          <w:b/>
          <w:kern w:val="0"/>
          <w:sz w:val="28"/>
          <w:szCs w:val="28"/>
        </w:rPr>
      </w:pPr>
    </w:p>
    <w:p w14:paraId="286CCF02">
      <w:pPr>
        <w:widowControl/>
        <w:spacing w:line="360" w:lineRule="auto"/>
        <w:jc w:val="center"/>
        <w:rPr>
          <w:rFonts w:hint="eastAsia" w:ascii="仿宋_GB2312;仿宋" w:hAnsi="仿宋_GB2312;仿宋" w:cs="宋体"/>
          <w:b/>
          <w:kern w:val="0"/>
          <w:sz w:val="28"/>
          <w:szCs w:val="28"/>
        </w:rPr>
      </w:pPr>
      <w:r>
        <w:rPr>
          <w:rFonts w:ascii="仿宋_GB2312;仿宋" w:hAnsi="仿宋_GB2312;仿宋" w:cs="宋体"/>
          <w:b/>
          <w:kern w:val="0"/>
          <w:sz w:val="30"/>
          <w:szCs w:val="30"/>
        </w:rPr>
        <w:t>填</w:t>
      </w:r>
      <w:r>
        <w:rPr>
          <w:rFonts w:ascii="仿宋_GB2312;仿宋" w:hAnsi="仿宋_GB2312;仿宋" w:eastAsia="仿宋_GB2312;仿宋" w:cs="仿宋_GB2312;仿宋"/>
          <w:b/>
          <w:kern w:val="0"/>
          <w:sz w:val="30"/>
          <w:szCs w:val="30"/>
        </w:rPr>
        <w:t xml:space="preserve"> </w:t>
      </w:r>
      <w:r>
        <w:rPr>
          <w:rFonts w:ascii="仿宋_GB2312;仿宋" w:hAnsi="仿宋_GB2312;仿宋" w:cs="宋体"/>
          <w:b/>
          <w:kern w:val="0"/>
          <w:sz w:val="30"/>
          <w:szCs w:val="30"/>
        </w:rPr>
        <w:t>报</w:t>
      </w:r>
      <w:r>
        <w:rPr>
          <w:rFonts w:ascii="仿宋_GB2312;仿宋" w:hAnsi="仿宋_GB2312;仿宋" w:eastAsia="仿宋_GB2312;仿宋" w:cs="仿宋_GB2312;仿宋"/>
          <w:b/>
          <w:kern w:val="0"/>
          <w:sz w:val="30"/>
          <w:szCs w:val="30"/>
        </w:rPr>
        <w:t xml:space="preserve"> </w:t>
      </w:r>
      <w:r>
        <w:rPr>
          <w:rFonts w:ascii="仿宋_GB2312;仿宋" w:hAnsi="仿宋_GB2312;仿宋" w:cs="宋体"/>
          <w:b/>
          <w:kern w:val="0"/>
          <w:sz w:val="30"/>
          <w:szCs w:val="30"/>
        </w:rPr>
        <w:t>说</w:t>
      </w:r>
      <w:r>
        <w:rPr>
          <w:rFonts w:ascii="仿宋_GB2312;仿宋" w:hAnsi="仿宋_GB2312;仿宋" w:eastAsia="仿宋_GB2312;仿宋" w:cs="仿宋_GB2312;仿宋"/>
          <w:b/>
          <w:kern w:val="0"/>
          <w:sz w:val="30"/>
          <w:szCs w:val="30"/>
        </w:rPr>
        <w:t xml:space="preserve"> </w:t>
      </w:r>
      <w:r>
        <w:rPr>
          <w:rFonts w:ascii="仿宋_GB2312;仿宋" w:hAnsi="仿宋_GB2312;仿宋" w:cs="宋体"/>
          <w:b/>
          <w:kern w:val="0"/>
          <w:sz w:val="30"/>
          <w:szCs w:val="30"/>
        </w:rPr>
        <w:t>明</w:t>
      </w:r>
    </w:p>
    <w:p w14:paraId="677A5684">
      <w:pPr>
        <w:widowControl/>
        <w:spacing w:before="100" w:after="100" w:line="360" w:lineRule="auto"/>
        <w:ind w:firstLine="480"/>
        <w:jc w:val="left"/>
        <w:rPr>
          <w:rFonts w:hint="eastAsia" w:ascii="仿宋_GB2312;仿宋" w:hAnsi="仿宋_GB2312;仿宋" w:cs="宋体"/>
          <w:kern w:val="0"/>
          <w:sz w:val="24"/>
        </w:rPr>
      </w:pPr>
      <w:r>
        <w:rPr>
          <w:rFonts w:ascii="仿宋_GB2312;仿宋" w:hAnsi="仿宋_GB2312;仿宋" w:cs="宋体"/>
          <w:kern w:val="0"/>
          <w:sz w:val="24"/>
        </w:rPr>
        <w:t>一、专业实践是旅游管理硕士专业学位研究生培养过程中的重要实践环节，是检验研究生将旅游管理理论与方法应用于实际工作、提升实践创新能力与职业素养的重要依据，也是专业学位研究生培养质量评价的重要材料。</w:t>
      </w:r>
    </w:p>
    <w:p w14:paraId="76AA3AEA">
      <w:pPr>
        <w:widowControl/>
        <w:spacing w:before="100" w:after="100" w:line="360" w:lineRule="auto"/>
        <w:ind w:firstLine="480"/>
        <w:jc w:val="left"/>
        <w:rPr>
          <w:rFonts w:hint="eastAsia" w:ascii="仿宋_GB2312;仿宋" w:hAnsi="仿宋_GB2312;仿宋" w:cs="宋体"/>
          <w:kern w:val="0"/>
          <w:sz w:val="24"/>
        </w:rPr>
      </w:pPr>
      <w:r>
        <w:rPr>
          <w:rFonts w:ascii="仿宋_GB2312;仿宋" w:hAnsi="仿宋_GB2312;仿宋" w:cs="宋体"/>
          <w:kern w:val="0"/>
          <w:sz w:val="24"/>
        </w:rPr>
        <w:t>二、非全日制研究生可结合本人正在从事的、与旅游管理专业相关的实际工作开展专业实践。相关工作可涉及旅游目的地与景区运营、生态旅游与国家公园管理、研学旅行、酒店与餐饮企业经营管理、楚菜产业发展、文旅项目策划与营销、文化和旅游公共管理等领域。专业实践时间累计不少于6个月。报告内容一般包括工作主要内容、主要成果、总结与思考等，由导师（组）综合评定成绩，经学院审核通过后取得专业实践2学分；未通过者须按培养要求补修该环节。</w:t>
      </w:r>
    </w:p>
    <w:p w14:paraId="66DBF338">
      <w:pPr>
        <w:widowControl/>
        <w:spacing w:before="100" w:after="100" w:line="360" w:lineRule="auto"/>
        <w:ind w:firstLine="480"/>
        <w:jc w:val="left"/>
        <w:rPr>
          <w:rFonts w:hint="eastAsia" w:ascii="仿宋_GB2312;仿宋" w:hAnsi="仿宋_GB2312;仿宋" w:cs="宋体"/>
          <w:kern w:val="0"/>
          <w:sz w:val="24"/>
        </w:rPr>
      </w:pPr>
      <w:r>
        <w:rPr>
          <w:rFonts w:ascii="仿宋_GB2312;仿宋" w:hAnsi="仿宋_GB2312;仿宋" w:cs="宋体"/>
          <w:kern w:val="0"/>
          <w:sz w:val="24"/>
        </w:rPr>
        <w:t>三</w:t>
      </w:r>
      <w:r>
        <w:rPr>
          <w:rFonts w:ascii="宋体" w:hAnsi="宋体" w:cs="宋体"/>
          <w:b/>
          <w:kern w:val="0"/>
          <w:sz w:val="24"/>
        </w:rPr>
        <w:t>、</w:t>
      </w:r>
      <w:r>
        <w:rPr>
          <w:rFonts w:ascii="仿宋_GB2312;仿宋" w:hAnsi="仿宋_GB2312;仿宋" w:cs="宋体"/>
          <w:kern w:val="0"/>
          <w:sz w:val="24"/>
        </w:rPr>
        <w:t>实习考核成绩记录为“优”（</w:t>
      </w:r>
      <w:r>
        <w:rPr>
          <w:kern w:val="0"/>
          <w:sz w:val="24"/>
        </w:rPr>
        <w:t>90~100</w:t>
      </w:r>
      <w:r>
        <w:rPr>
          <w:rFonts w:ascii="仿宋_GB2312;仿宋" w:hAnsi="仿宋_GB2312;仿宋" w:cs="宋体"/>
          <w:kern w:val="0"/>
          <w:sz w:val="24"/>
        </w:rPr>
        <w:t>分）、“良”（</w:t>
      </w:r>
      <w:r>
        <w:rPr>
          <w:kern w:val="0"/>
          <w:sz w:val="24"/>
        </w:rPr>
        <w:t>80~89</w:t>
      </w:r>
      <w:r>
        <w:rPr>
          <w:rFonts w:ascii="仿宋_GB2312;仿宋" w:hAnsi="仿宋_GB2312;仿宋" w:cs="宋体"/>
          <w:kern w:val="0"/>
          <w:sz w:val="24"/>
        </w:rPr>
        <w:t>分</w:t>
      </w:r>
      <w:r>
        <w:rPr>
          <w:kern w:val="0"/>
          <w:sz w:val="24"/>
        </w:rPr>
        <w:t>）</w:t>
      </w:r>
      <w:r>
        <w:rPr>
          <w:rFonts w:ascii="仿宋_GB2312;仿宋" w:hAnsi="仿宋_GB2312;仿宋" w:cs="宋体"/>
          <w:kern w:val="0"/>
          <w:sz w:val="24"/>
        </w:rPr>
        <w:t>、“中”（</w:t>
      </w:r>
      <w:r>
        <w:rPr>
          <w:kern w:val="0"/>
          <w:sz w:val="24"/>
        </w:rPr>
        <w:t>70~79</w:t>
      </w:r>
      <w:r>
        <w:rPr>
          <w:rFonts w:ascii="仿宋_GB2312;仿宋" w:hAnsi="仿宋_GB2312;仿宋" w:cs="宋体"/>
          <w:kern w:val="0"/>
          <w:sz w:val="24"/>
        </w:rPr>
        <w:t>分</w:t>
      </w:r>
      <w:r>
        <w:rPr>
          <w:kern w:val="0"/>
          <w:sz w:val="24"/>
        </w:rPr>
        <w:t>）</w:t>
      </w:r>
      <w:r>
        <w:rPr>
          <w:rFonts w:ascii="仿宋_GB2312;仿宋" w:hAnsi="仿宋_GB2312;仿宋" w:cs="宋体"/>
          <w:kern w:val="0"/>
          <w:sz w:val="24"/>
        </w:rPr>
        <w:t>、“及格”（</w:t>
      </w:r>
      <w:r>
        <w:rPr>
          <w:kern w:val="0"/>
          <w:sz w:val="24"/>
        </w:rPr>
        <w:t>60~69</w:t>
      </w:r>
      <w:r>
        <w:rPr>
          <w:rFonts w:ascii="仿宋_GB2312;仿宋" w:hAnsi="仿宋_GB2312;仿宋" w:cs="宋体"/>
          <w:kern w:val="0"/>
          <w:sz w:val="24"/>
        </w:rPr>
        <w:t>分</w:t>
      </w:r>
      <w:r>
        <w:rPr>
          <w:kern w:val="0"/>
          <w:sz w:val="24"/>
        </w:rPr>
        <w:t>）</w:t>
      </w:r>
      <w:r>
        <w:rPr>
          <w:rFonts w:ascii="仿宋_GB2312;仿宋" w:hAnsi="仿宋_GB2312;仿宋" w:cs="宋体"/>
          <w:kern w:val="0"/>
          <w:sz w:val="24"/>
        </w:rPr>
        <w:t>、“不及格”（</w:t>
      </w:r>
      <w:r>
        <w:rPr>
          <w:kern w:val="0"/>
          <w:sz w:val="24"/>
        </w:rPr>
        <w:t>0~59</w:t>
      </w:r>
      <w:r>
        <w:rPr>
          <w:rFonts w:ascii="仿宋_GB2312;仿宋" w:hAnsi="仿宋_GB2312;仿宋" w:cs="宋体"/>
          <w:kern w:val="0"/>
          <w:sz w:val="24"/>
        </w:rPr>
        <w:t>分</w:t>
      </w:r>
      <w:r>
        <w:rPr>
          <w:kern w:val="0"/>
          <w:sz w:val="24"/>
        </w:rPr>
        <w:t>）</w:t>
      </w:r>
      <w:r>
        <w:rPr>
          <w:rFonts w:ascii="仿宋_GB2312;仿宋" w:hAnsi="仿宋_GB2312;仿宋" w:cs="宋体"/>
          <w:kern w:val="0"/>
          <w:sz w:val="24"/>
        </w:rPr>
        <w:t>，“及格”及以上视为通过。</w:t>
      </w:r>
    </w:p>
    <w:p w14:paraId="778198E4">
      <w:pPr>
        <w:spacing w:before="100" w:after="100" w:line="360" w:lineRule="auto"/>
        <w:ind w:firstLine="480"/>
        <w:rPr>
          <w:rFonts w:ascii="楷体_GB2312;楷体" w:hAnsi="楷体_GB2312;楷体" w:eastAsia="楷体_GB2312;楷体"/>
          <w:sz w:val="30"/>
          <w:szCs w:val="30"/>
        </w:rPr>
      </w:pPr>
      <w:r>
        <w:rPr>
          <w:rFonts w:ascii="宋体" w:hAnsi="宋体" w:cs="宋体"/>
          <w:kern w:val="0"/>
          <w:sz w:val="24"/>
        </w:rPr>
        <w:t>四、专业实践工作报告原则上为5000～10000字，一式2份。研究生应在专业实践结束后按照学院规定的时间和要求提交，由学院留存归档。</w:t>
      </w:r>
    </w:p>
    <w:p w14:paraId="3829E72E">
      <w:pPr>
        <w:jc w:val="center"/>
        <w:rPr>
          <w:rFonts w:ascii="楷体_GB2312;楷体" w:hAnsi="楷体_GB2312;楷体" w:eastAsia="楷体_GB2312;楷体"/>
          <w:sz w:val="30"/>
          <w:szCs w:val="30"/>
        </w:rPr>
      </w:pPr>
    </w:p>
    <w:p w14:paraId="2525DF7C">
      <w:pPr>
        <w:jc w:val="center"/>
      </w:pPr>
    </w:p>
    <w:p w14:paraId="5633F479">
      <w:pPr>
        <w:jc w:val="center"/>
      </w:pPr>
    </w:p>
    <w:p w14:paraId="0B0EC0BA">
      <w:pPr>
        <w:jc w:val="center"/>
      </w:pPr>
    </w:p>
    <w:p w14:paraId="064AE332">
      <w:pPr>
        <w:jc w:val="center"/>
      </w:pPr>
    </w:p>
    <w:p w14:paraId="05955378">
      <w:pPr>
        <w:jc w:val="center"/>
      </w:pPr>
    </w:p>
    <w:p w14:paraId="6DAB1BBD">
      <w:pPr>
        <w:jc w:val="center"/>
      </w:pPr>
    </w:p>
    <w:p w14:paraId="581B35BA">
      <w:pPr>
        <w:jc w:val="center"/>
      </w:pPr>
    </w:p>
    <w:p w14:paraId="567B405A">
      <w:pPr>
        <w:jc w:val="center"/>
      </w:pPr>
    </w:p>
    <w:p w14:paraId="7AB606E5">
      <w:pPr>
        <w:jc w:val="center"/>
      </w:pPr>
    </w:p>
    <w:p w14:paraId="1673E006">
      <w:pPr>
        <w:jc w:val="center"/>
      </w:pPr>
    </w:p>
    <w:p w14:paraId="0B60B5D8">
      <w:pPr>
        <w:jc w:val="center"/>
      </w:pPr>
    </w:p>
    <w:p w14:paraId="3119B8BA">
      <w:pPr>
        <w:jc w:val="center"/>
      </w:pPr>
    </w:p>
    <w:p w14:paraId="33FF66DF">
      <w:pPr>
        <w:jc w:val="center"/>
      </w:pPr>
    </w:p>
    <w:p w14:paraId="595E10F8">
      <w:pPr>
        <w:jc w:val="center"/>
      </w:pPr>
    </w:p>
    <w:p w14:paraId="3F8C715F">
      <w:pPr>
        <w:jc w:val="center"/>
      </w:pPr>
    </w:p>
    <w:p w14:paraId="37DB3970">
      <w:pPr>
        <w:jc w:val="center"/>
      </w:pPr>
    </w:p>
    <w:p w14:paraId="22FC3802">
      <w:pPr>
        <w:jc w:val="center"/>
      </w:pPr>
    </w:p>
    <w:p w14:paraId="73B835EB">
      <w:pPr>
        <w:jc w:val="center"/>
      </w:pPr>
    </w:p>
    <w:p w14:paraId="00FB7676">
      <w:pPr>
        <w:jc w:val="center"/>
      </w:pPr>
    </w:p>
    <w:p w14:paraId="6199DB4F">
      <w:pPr>
        <w:jc w:val="center"/>
      </w:pPr>
    </w:p>
    <w:p w14:paraId="096140CD">
      <w:pPr>
        <w:jc w:val="center"/>
        <w:sectPr>
          <w:headerReference r:id="rId6" w:type="first"/>
          <w:footerReference r:id="rId8" w:type="first"/>
          <w:headerReference r:id="rId5" w:type="default"/>
          <w:footerReference r:id="rId7" w:type="default"/>
          <w:pgSz w:w="11906" w:h="16838"/>
          <w:pgMar w:top="1134" w:right="1647" w:bottom="1134" w:left="1276" w:header="964" w:footer="833" w:gutter="0"/>
          <w:pgNumType w:start="1"/>
          <w:cols w:space="720" w:num="1"/>
          <w:formProt w:val="0"/>
          <w:docGrid w:linePitch="360" w:charSpace="0"/>
        </w:sectPr>
      </w:pPr>
    </w:p>
    <w:p w14:paraId="7C33720A"/>
    <w:p w14:paraId="0E1FA420">
      <w:pPr>
        <w:rPr>
          <w:vanish/>
        </w:rPr>
      </w:pPr>
    </w:p>
    <w:tbl>
      <w:tblPr>
        <w:tblStyle w:val="8"/>
        <w:tblpPr w:leftFromText="180" w:rightFromText="180" w:vertAnchor="text" w:horzAnchor="margin" w:tblpX="6" w:tblpY="631"/>
        <w:tblOverlap w:val="never"/>
        <w:tblW w:w="8460" w:type="dxa"/>
        <w:tblInd w:w="108" w:type="dxa"/>
        <w:tblLayout w:type="fixed"/>
        <w:tblCellMar>
          <w:top w:w="0" w:type="dxa"/>
          <w:left w:w="108" w:type="dxa"/>
          <w:bottom w:w="0" w:type="dxa"/>
          <w:right w:w="108" w:type="dxa"/>
        </w:tblCellMar>
      </w:tblPr>
      <w:tblGrid>
        <w:gridCol w:w="8460"/>
      </w:tblGrid>
      <w:tr w14:paraId="728B6922">
        <w:tblPrEx>
          <w:tblCellMar>
            <w:top w:w="0" w:type="dxa"/>
            <w:left w:w="108" w:type="dxa"/>
            <w:bottom w:w="0" w:type="dxa"/>
            <w:right w:w="108" w:type="dxa"/>
          </w:tblCellMar>
        </w:tblPrEx>
        <w:trPr>
          <w:trHeight w:val="5959" w:hRule="atLeast"/>
        </w:trPr>
        <w:tc>
          <w:tcPr>
            <w:tcW w:w="8460" w:type="dxa"/>
            <w:tcBorders>
              <w:top w:val="single" w:color="000000" w:sz="4" w:space="0"/>
              <w:left w:val="single" w:color="000000" w:sz="4" w:space="0"/>
              <w:bottom w:val="single" w:color="000000" w:sz="4" w:space="0"/>
              <w:right w:val="single" w:color="000000" w:sz="4" w:space="0"/>
            </w:tcBorders>
          </w:tcPr>
          <w:p w14:paraId="7855A8E0">
            <w:pPr>
              <w:snapToGrid w:val="0"/>
              <w:spacing w:before="156" w:line="300" w:lineRule="auto"/>
              <w:rPr>
                <w:rFonts w:ascii="宋体" w:hAnsi="宋体" w:cs="宋体"/>
                <w:szCs w:val="21"/>
              </w:rPr>
            </w:pPr>
            <w:r>
              <w:rPr>
                <w:rFonts w:ascii="宋体" w:hAnsi="宋体" w:cs="宋体"/>
                <w:szCs w:val="21"/>
              </w:rPr>
              <w:t>填写提示：结合本人实际工作岗位，说明专业实践期间承担的主要工作、岗位职责、参与项目及具体任务，内容应与旅游管理专业及本人研究方向相关。</w:t>
            </w:r>
          </w:p>
          <w:p w14:paraId="27A542EA">
            <w:pPr>
              <w:snapToGrid w:val="0"/>
              <w:spacing w:before="156" w:line="300" w:lineRule="auto"/>
              <w:rPr>
                <w:rFonts w:ascii="宋体" w:hAnsi="宋体" w:cs="宋体"/>
                <w:szCs w:val="21"/>
              </w:rPr>
            </w:pPr>
          </w:p>
          <w:p w14:paraId="13E3652F">
            <w:pPr>
              <w:snapToGrid w:val="0"/>
              <w:spacing w:before="156" w:line="300" w:lineRule="auto"/>
              <w:rPr>
                <w:rFonts w:ascii="宋体" w:hAnsi="宋体" w:cs="宋体"/>
                <w:szCs w:val="21"/>
              </w:rPr>
            </w:pPr>
          </w:p>
          <w:p w14:paraId="0AE64C67">
            <w:pPr>
              <w:snapToGrid w:val="0"/>
              <w:spacing w:before="156" w:line="300" w:lineRule="auto"/>
              <w:rPr>
                <w:rFonts w:ascii="宋体" w:hAnsi="宋体" w:cs="宋体"/>
                <w:szCs w:val="21"/>
              </w:rPr>
            </w:pPr>
          </w:p>
          <w:p w14:paraId="384B2105">
            <w:pPr>
              <w:snapToGrid w:val="0"/>
              <w:spacing w:before="156" w:line="300" w:lineRule="auto"/>
              <w:rPr>
                <w:rFonts w:ascii="宋体" w:hAnsi="宋体" w:cs="宋体"/>
                <w:szCs w:val="21"/>
              </w:rPr>
            </w:pPr>
          </w:p>
          <w:p w14:paraId="413AED7E">
            <w:pPr>
              <w:snapToGrid w:val="0"/>
              <w:spacing w:before="156" w:line="300" w:lineRule="auto"/>
              <w:rPr>
                <w:rFonts w:ascii="宋体" w:hAnsi="宋体" w:cs="宋体"/>
                <w:szCs w:val="21"/>
              </w:rPr>
            </w:pPr>
          </w:p>
          <w:p w14:paraId="7F8C80B5">
            <w:pPr>
              <w:snapToGrid w:val="0"/>
              <w:spacing w:before="156" w:line="300" w:lineRule="auto"/>
              <w:rPr>
                <w:rFonts w:ascii="宋体" w:hAnsi="宋体" w:cs="宋体"/>
                <w:szCs w:val="21"/>
              </w:rPr>
            </w:pPr>
          </w:p>
          <w:p w14:paraId="7B374491">
            <w:pPr>
              <w:snapToGrid w:val="0"/>
              <w:spacing w:before="156" w:line="300" w:lineRule="auto"/>
              <w:rPr>
                <w:rFonts w:ascii="宋体" w:hAnsi="宋体" w:cs="宋体"/>
                <w:szCs w:val="21"/>
              </w:rPr>
            </w:pPr>
          </w:p>
          <w:p w14:paraId="7E6BF99C">
            <w:pPr>
              <w:snapToGrid w:val="0"/>
              <w:spacing w:before="156" w:line="300" w:lineRule="auto"/>
              <w:rPr>
                <w:rFonts w:ascii="宋体" w:hAnsi="宋体" w:cs="宋体"/>
                <w:szCs w:val="21"/>
              </w:rPr>
            </w:pPr>
          </w:p>
          <w:p w14:paraId="6C88BBDB">
            <w:pPr>
              <w:snapToGrid w:val="0"/>
              <w:spacing w:before="156" w:line="300" w:lineRule="auto"/>
              <w:rPr>
                <w:rFonts w:ascii="宋体" w:hAnsi="宋体" w:cs="宋体"/>
                <w:szCs w:val="21"/>
              </w:rPr>
            </w:pPr>
          </w:p>
          <w:p w14:paraId="2983760F">
            <w:pPr>
              <w:snapToGrid w:val="0"/>
              <w:spacing w:before="156" w:line="300" w:lineRule="auto"/>
              <w:rPr>
                <w:rFonts w:ascii="宋体" w:hAnsi="宋体" w:cs="宋体"/>
                <w:szCs w:val="21"/>
              </w:rPr>
            </w:pPr>
          </w:p>
        </w:tc>
      </w:tr>
    </w:tbl>
    <w:p w14:paraId="7FA70445">
      <w:pPr>
        <w:snapToGrid w:val="0"/>
        <w:spacing w:line="300" w:lineRule="auto"/>
        <w:rPr>
          <w:rFonts w:ascii="宋体" w:hAnsi="宋体" w:cs="宋体"/>
          <w:b/>
          <w:sz w:val="28"/>
          <w:szCs w:val="28"/>
        </w:rPr>
      </w:pPr>
      <w:r>
        <w:rPr>
          <w:rFonts w:ascii="宋体" w:hAnsi="宋体" w:cs="宋体"/>
          <w:b/>
          <w:sz w:val="28"/>
          <w:szCs w:val="28"/>
        </w:rPr>
        <w:t>一、工作主要内容</w:t>
      </w:r>
    </w:p>
    <w:p w14:paraId="5A69C94B">
      <w:pPr>
        <w:numPr>
          <w:ilvl w:val="0"/>
          <w:numId w:val="1"/>
        </w:numPr>
        <w:snapToGrid w:val="0"/>
        <w:spacing w:before="313"/>
        <w:rPr>
          <w:rFonts w:ascii="宋体" w:hAnsi="宋体" w:cs="宋体"/>
          <w:b/>
          <w:sz w:val="28"/>
          <w:szCs w:val="28"/>
        </w:rPr>
      </w:pPr>
      <w:r>
        <w:rPr>
          <w:rFonts w:ascii="宋体" w:hAnsi="宋体" w:cs="宋体"/>
          <w:b/>
          <w:sz w:val="28"/>
          <w:szCs w:val="28"/>
        </w:rPr>
        <w:t>主要成果</w:t>
      </w:r>
    </w:p>
    <w:tbl>
      <w:tblPr>
        <w:tblStyle w:val="8"/>
        <w:tblpPr w:leftFromText="180" w:rightFromText="180" w:vertAnchor="text" w:horzAnchor="page" w:tblpX="1827" w:tblpY="360"/>
        <w:tblOverlap w:val="never"/>
        <w:tblW w:w="8400" w:type="dxa"/>
        <w:tblInd w:w="108" w:type="dxa"/>
        <w:tblLayout w:type="fixed"/>
        <w:tblCellMar>
          <w:top w:w="0" w:type="dxa"/>
          <w:left w:w="108" w:type="dxa"/>
          <w:bottom w:w="0" w:type="dxa"/>
          <w:right w:w="108" w:type="dxa"/>
        </w:tblCellMar>
      </w:tblPr>
      <w:tblGrid>
        <w:gridCol w:w="8400"/>
      </w:tblGrid>
      <w:tr w14:paraId="0EE7071E">
        <w:tblPrEx>
          <w:tblCellMar>
            <w:top w:w="0" w:type="dxa"/>
            <w:left w:w="108" w:type="dxa"/>
            <w:bottom w:w="0" w:type="dxa"/>
            <w:right w:w="108" w:type="dxa"/>
          </w:tblCellMar>
        </w:tblPrEx>
        <w:trPr>
          <w:trHeight w:val="6049" w:hRule="atLeast"/>
        </w:trPr>
        <w:tc>
          <w:tcPr>
            <w:tcW w:w="8400" w:type="dxa"/>
            <w:tcBorders>
              <w:top w:val="single" w:color="000000" w:sz="4" w:space="0"/>
              <w:left w:val="single" w:color="000000" w:sz="4" w:space="0"/>
              <w:bottom w:val="single" w:color="000000" w:sz="4" w:space="0"/>
              <w:right w:val="single" w:color="000000" w:sz="4" w:space="0"/>
            </w:tcBorders>
          </w:tcPr>
          <w:p w14:paraId="4CF69C79">
            <w:pPr>
              <w:snapToGrid w:val="0"/>
              <w:spacing w:line="300" w:lineRule="auto"/>
              <w:rPr>
                <w:rFonts w:ascii="宋体" w:hAnsi="宋体" w:cs="宋体"/>
                <w:szCs w:val="21"/>
              </w:rPr>
            </w:pPr>
            <w:r>
              <w:rPr>
                <w:rFonts w:ascii="宋体" w:hAnsi="宋体" w:cs="宋体"/>
                <w:szCs w:val="21"/>
              </w:rPr>
              <w:t>填写提示：说明专业实践期间形成的代表性成果，如项目策划方案、运营优化方案、市场分析报告、调研报告、管理制度、案例总结、活动成果或业务改进成效等，并说明本人具体贡献。</w:t>
            </w:r>
          </w:p>
          <w:p w14:paraId="1552B5D2">
            <w:pPr>
              <w:snapToGrid w:val="0"/>
              <w:spacing w:line="300" w:lineRule="auto"/>
              <w:rPr>
                <w:rFonts w:ascii="宋体" w:hAnsi="宋体" w:cs="宋体"/>
                <w:szCs w:val="21"/>
              </w:rPr>
            </w:pPr>
          </w:p>
        </w:tc>
      </w:tr>
    </w:tbl>
    <w:p w14:paraId="30BF9171">
      <w:pPr>
        <w:snapToGrid w:val="0"/>
        <w:spacing w:line="300" w:lineRule="auto"/>
        <w:rPr>
          <w:rFonts w:ascii="宋体" w:hAnsi="宋体" w:cs="宋体"/>
          <w:b/>
          <w:sz w:val="28"/>
          <w:szCs w:val="28"/>
        </w:rPr>
      </w:pPr>
      <w:r>
        <w:rPr>
          <w:rFonts w:ascii="宋体" w:hAnsi="宋体" w:cs="宋体"/>
          <w:b/>
          <w:sz w:val="28"/>
          <w:szCs w:val="28"/>
        </w:rPr>
        <w:t>三、总结与思考</w:t>
      </w:r>
    </w:p>
    <w:tbl>
      <w:tblPr>
        <w:tblStyle w:val="8"/>
        <w:tblW w:w="8480" w:type="dxa"/>
        <w:tblInd w:w="0" w:type="dxa"/>
        <w:tblLayout w:type="fixed"/>
        <w:tblCellMar>
          <w:top w:w="0" w:type="dxa"/>
          <w:left w:w="108" w:type="dxa"/>
          <w:bottom w:w="0" w:type="dxa"/>
          <w:right w:w="108" w:type="dxa"/>
        </w:tblCellMar>
      </w:tblPr>
      <w:tblGrid>
        <w:gridCol w:w="8480"/>
      </w:tblGrid>
      <w:tr w14:paraId="08B1DFAB">
        <w:tblPrEx>
          <w:tblCellMar>
            <w:top w:w="0" w:type="dxa"/>
            <w:left w:w="108" w:type="dxa"/>
            <w:bottom w:w="0" w:type="dxa"/>
            <w:right w:w="108" w:type="dxa"/>
          </w:tblCellMar>
        </w:tblPrEx>
        <w:trPr>
          <w:trHeight w:val="9933" w:hRule="atLeast"/>
        </w:trPr>
        <w:tc>
          <w:tcPr>
            <w:tcW w:w="8480" w:type="dxa"/>
            <w:tcBorders>
              <w:top w:val="single" w:color="000000" w:sz="4" w:space="0"/>
              <w:left w:val="single" w:color="000000" w:sz="4" w:space="0"/>
              <w:bottom w:val="single" w:color="000000" w:sz="4" w:space="0"/>
              <w:right w:val="single" w:color="000000" w:sz="4" w:space="0"/>
            </w:tcBorders>
          </w:tcPr>
          <w:p w14:paraId="0E6D5289">
            <w:pPr>
              <w:snapToGrid w:val="0"/>
              <w:spacing w:before="156" w:line="300" w:lineRule="auto"/>
              <w:rPr>
                <w:rFonts w:ascii="宋体" w:hAnsi="宋体" w:cs="宋体"/>
                <w:szCs w:val="21"/>
              </w:rPr>
            </w:pPr>
            <w:r>
              <w:rPr>
                <w:rFonts w:ascii="宋体" w:hAnsi="宋体" w:cs="宋体"/>
                <w:szCs w:val="21"/>
              </w:rPr>
              <w:t>填写提示：结合不少于6个月的专业实践，总结旅游管理理论与方法在实际工作中的运用，重点分析实践中发现和解决的问题、能力提升、工作成效与不足，并提出后续改进方向。</w:t>
            </w:r>
          </w:p>
          <w:p w14:paraId="326363EE">
            <w:pPr>
              <w:snapToGrid w:val="0"/>
              <w:spacing w:before="156" w:line="300" w:lineRule="auto"/>
              <w:rPr>
                <w:rFonts w:ascii="宋体" w:hAnsi="宋体" w:cs="宋体"/>
                <w:szCs w:val="21"/>
              </w:rPr>
            </w:pPr>
          </w:p>
          <w:p w14:paraId="07F4900D">
            <w:pPr>
              <w:snapToGrid w:val="0"/>
              <w:spacing w:before="156" w:line="300" w:lineRule="auto"/>
              <w:rPr>
                <w:rFonts w:ascii="宋体" w:hAnsi="宋体" w:cs="宋体"/>
                <w:szCs w:val="21"/>
              </w:rPr>
            </w:pPr>
          </w:p>
          <w:p w14:paraId="6426CF73">
            <w:pPr>
              <w:snapToGrid w:val="0"/>
              <w:spacing w:before="156" w:line="300" w:lineRule="auto"/>
              <w:rPr>
                <w:rFonts w:ascii="宋体" w:hAnsi="宋体" w:cs="宋体"/>
                <w:szCs w:val="21"/>
              </w:rPr>
            </w:pPr>
          </w:p>
          <w:p w14:paraId="50AE7CA0">
            <w:pPr>
              <w:snapToGrid w:val="0"/>
              <w:spacing w:before="156" w:line="300" w:lineRule="auto"/>
              <w:rPr>
                <w:rFonts w:ascii="宋体" w:hAnsi="宋体" w:cs="宋体"/>
                <w:szCs w:val="21"/>
              </w:rPr>
            </w:pPr>
          </w:p>
          <w:p w14:paraId="0245D1DE">
            <w:pPr>
              <w:snapToGrid w:val="0"/>
              <w:spacing w:before="156" w:line="300" w:lineRule="auto"/>
              <w:rPr>
                <w:rFonts w:ascii="宋体" w:hAnsi="宋体" w:cs="宋体"/>
                <w:szCs w:val="21"/>
              </w:rPr>
            </w:pPr>
          </w:p>
          <w:p w14:paraId="6ED2CEFF">
            <w:pPr>
              <w:snapToGrid w:val="0"/>
              <w:spacing w:before="156" w:line="300" w:lineRule="auto"/>
              <w:rPr>
                <w:rFonts w:ascii="宋体" w:hAnsi="宋体" w:cs="宋体"/>
                <w:szCs w:val="21"/>
              </w:rPr>
            </w:pPr>
          </w:p>
          <w:p w14:paraId="2D83A03E">
            <w:pPr>
              <w:snapToGrid w:val="0"/>
              <w:spacing w:before="156" w:line="300" w:lineRule="auto"/>
              <w:rPr>
                <w:rFonts w:ascii="宋体" w:hAnsi="宋体" w:cs="宋体"/>
                <w:szCs w:val="21"/>
              </w:rPr>
            </w:pPr>
          </w:p>
          <w:p w14:paraId="265A1712">
            <w:pPr>
              <w:snapToGrid w:val="0"/>
              <w:spacing w:before="156" w:line="300" w:lineRule="auto"/>
              <w:rPr>
                <w:rFonts w:ascii="宋体" w:hAnsi="宋体" w:cs="宋体"/>
                <w:szCs w:val="21"/>
              </w:rPr>
            </w:pPr>
          </w:p>
          <w:p w14:paraId="6D491F3D">
            <w:pPr>
              <w:snapToGrid w:val="0"/>
              <w:spacing w:before="156" w:line="300" w:lineRule="auto"/>
              <w:rPr>
                <w:rFonts w:ascii="宋体" w:hAnsi="宋体" w:cs="宋体"/>
                <w:szCs w:val="21"/>
              </w:rPr>
            </w:pPr>
          </w:p>
          <w:p w14:paraId="2D1A7497">
            <w:pPr>
              <w:snapToGrid w:val="0"/>
              <w:spacing w:before="156" w:line="300" w:lineRule="auto"/>
              <w:rPr>
                <w:rFonts w:ascii="宋体" w:hAnsi="宋体" w:cs="宋体"/>
                <w:szCs w:val="21"/>
              </w:rPr>
            </w:pPr>
          </w:p>
          <w:p w14:paraId="1EAF864B">
            <w:pPr>
              <w:snapToGrid w:val="0"/>
              <w:spacing w:before="156" w:line="300" w:lineRule="auto"/>
              <w:rPr>
                <w:rFonts w:ascii="宋体" w:hAnsi="宋体" w:cs="宋体"/>
                <w:szCs w:val="21"/>
              </w:rPr>
            </w:pPr>
          </w:p>
          <w:p w14:paraId="3520E15B">
            <w:pPr>
              <w:snapToGrid w:val="0"/>
              <w:spacing w:before="156" w:line="300" w:lineRule="auto"/>
              <w:rPr>
                <w:rFonts w:ascii="宋体" w:hAnsi="宋体" w:cs="宋体"/>
                <w:szCs w:val="21"/>
              </w:rPr>
            </w:pPr>
          </w:p>
          <w:p w14:paraId="2E3FE1AB">
            <w:pPr>
              <w:snapToGrid w:val="0"/>
              <w:spacing w:before="156" w:line="300" w:lineRule="auto"/>
              <w:rPr>
                <w:rFonts w:ascii="宋体" w:hAnsi="宋体" w:cs="宋体"/>
                <w:szCs w:val="21"/>
              </w:rPr>
            </w:pPr>
          </w:p>
          <w:p w14:paraId="0B36A462">
            <w:pPr>
              <w:snapToGrid w:val="0"/>
              <w:spacing w:before="156" w:line="300" w:lineRule="auto"/>
              <w:rPr>
                <w:rFonts w:ascii="宋体" w:hAnsi="宋体" w:cs="宋体"/>
                <w:szCs w:val="21"/>
              </w:rPr>
            </w:pPr>
          </w:p>
          <w:p w14:paraId="08D39039">
            <w:pPr>
              <w:snapToGrid w:val="0"/>
              <w:spacing w:before="156" w:line="300" w:lineRule="auto"/>
              <w:rPr>
                <w:rFonts w:ascii="宋体" w:hAnsi="宋体" w:cs="宋体"/>
                <w:szCs w:val="21"/>
              </w:rPr>
            </w:pPr>
          </w:p>
          <w:p w14:paraId="5174F092">
            <w:pPr>
              <w:snapToGrid w:val="0"/>
              <w:spacing w:before="156" w:line="300" w:lineRule="auto"/>
              <w:rPr>
                <w:rFonts w:ascii="宋体" w:hAnsi="宋体" w:cs="宋体"/>
                <w:szCs w:val="21"/>
              </w:rPr>
            </w:pPr>
          </w:p>
          <w:p w14:paraId="79E7E668">
            <w:pPr>
              <w:snapToGrid w:val="0"/>
              <w:spacing w:before="156" w:line="300" w:lineRule="auto"/>
              <w:rPr>
                <w:rFonts w:ascii="宋体" w:hAnsi="宋体" w:cs="宋体"/>
                <w:szCs w:val="21"/>
              </w:rPr>
            </w:pPr>
          </w:p>
          <w:p w14:paraId="6EBEAFD2">
            <w:pPr>
              <w:snapToGrid w:val="0"/>
              <w:spacing w:before="156" w:line="300" w:lineRule="auto"/>
              <w:rPr>
                <w:rFonts w:ascii="宋体" w:hAnsi="宋体" w:cs="宋体"/>
                <w:szCs w:val="21"/>
              </w:rPr>
            </w:pPr>
          </w:p>
          <w:p w14:paraId="62BB50FB">
            <w:pPr>
              <w:snapToGrid w:val="0"/>
              <w:spacing w:before="156" w:line="300" w:lineRule="auto"/>
              <w:rPr>
                <w:rFonts w:ascii="宋体" w:hAnsi="宋体" w:cs="宋体"/>
                <w:szCs w:val="21"/>
              </w:rPr>
            </w:pPr>
          </w:p>
          <w:p w14:paraId="1CF5BC28">
            <w:pPr>
              <w:snapToGrid w:val="0"/>
              <w:spacing w:before="156" w:line="300" w:lineRule="auto"/>
              <w:rPr>
                <w:rFonts w:ascii="宋体" w:hAnsi="宋体" w:cs="宋体"/>
                <w:szCs w:val="21"/>
              </w:rPr>
            </w:pPr>
          </w:p>
          <w:p w14:paraId="2604C346">
            <w:pPr>
              <w:snapToGrid w:val="0"/>
              <w:spacing w:before="156" w:line="300" w:lineRule="auto"/>
              <w:rPr>
                <w:rFonts w:ascii="宋体" w:hAnsi="宋体" w:cs="宋体"/>
                <w:szCs w:val="21"/>
              </w:rPr>
            </w:pPr>
          </w:p>
          <w:p w14:paraId="783E49E4">
            <w:pPr>
              <w:snapToGrid w:val="0"/>
              <w:spacing w:before="156" w:line="300" w:lineRule="auto"/>
              <w:rPr>
                <w:rFonts w:ascii="宋体" w:hAnsi="宋体" w:cs="宋体"/>
                <w:szCs w:val="21"/>
              </w:rPr>
            </w:pPr>
          </w:p>
          <w:p w14:paraId="45636604">
            <w:pPr>
              <w:snapToGrid w:val="0"/>
              <w:spacing w:before="156" w:line="300" w:lineRule="auto"/>
              <w:rPr>
                <w:rFonts w:ascii="宋体" w:hAnsi="宋体" w:cs="宋体"/>
                <w:szCs w:val="21"/>
              </w:rPr>
            </w:pPr>
          </w:p>
          <w:p w14:paraId="33008AA1">
            <w:pPr>
              <w:snapToGrid w:val="0"/>
              <w:spacing w:before="156" w:line="300" w:lineRule="auto"/>
              <w:rPr>
                <w:rFonts w:ascii="宋体" w:hAnsi="宋体" w:cs="宋体"/>
                <w:szCs w:val="21"/>
              </w:rPr>
            </w:pPr>
          </w:p>
        </w:tc>
      </w:tr>
    </w:tbl>
    <w:p w14:paraId="32548FAC">
      <w:pPr>
        <w:snapToGrid w:val="0"/>
        <w:spacing w:line="300" w:lineRule="auto"/>
        <w:rPr>
          <w:rFonts w:ascii="宋体" w:hAnsi="宋体" w:cs="宋体"/>
          <w:b/>
          <w:sz w:val="28"/>
          <w:szCs w:val="28"/>
        </w:rPr>
      </w:pPr>
      <w:r>
        <w:br w:type="page"/>
      </w:r>
      <w:r>
        <w:rPr>
          <w:rFonts w:ascii="宋体" w:hAnsi="宋体" w:cs="宋体"/>
          <w:b/>
          <w:sz w:val="28"/>
          <w:szCs w:val="28"/>
        </w:rPr>
        <w:t>四、 报告审阅和成绩评定</w:t>
      </w:r>
    </w:p>
    <w:tbl>
      <w:tblPr>
        <w:tblStyle w:val="8"/>
        <w:tblW w:w="8582" w:type="dxa"/>
        <w:tblInd w:w="0" w:type="dxa"/>
        <w:tblLayout w:type="fixed"/>
        <w:tblCellMar>
          <w:top w:w="0" w:type="dxa"/>
          <w:left w:w="108" w:type="dxa"/>
          <w:bottom w:w="0" w:type="dxa"/>
          <w:right w:w="108" w:type="dxa"/>
        </w:tblCellMar>
      </w:tblPr>
      <w:tblGrid>
        <w:gridCol w:w="8582"/>
      </w:tblGrid>
      <w:tr w14:paraId="18342CA3">
        <w:tblPrEx>
          <w:tblCellMar>
            <w:top w:w="0" w:type="dxa"/>
            <w:left w:w="108" w:type="dxa"/>
            <w:bottom w:w="0" w:type="dxa"/>
            <w:right w:w="108" w:type="dxa"/>
          </w:tblCellMar>
        </w:tblPrEx>
        <w:trPr>
          <w:trHeight w:val="9057" w:hRule="atLeast"/>
        </w:trPr>
        <w:tc>
          <w:tcPr>
            <w:tcW w:w="8582" w:type="dxa"/>
            <w:tcBorders>
              <w:top w:val="single" w:color="000000" w:sz="4" w:space="0"/>
              <w:left w:val="single" w:color="000000" w:sz="4" w:space="0"/>
              <w:bottom w:val="single" w:color="000000" w:sz="4" w:space="0"/>
              <w:right w:val="single" w:color="000000" w:sz="4" w:space="0"/>
            </w:tcBorders>
          </w:tcPr>
          <w:p w14:paraId="665D9028">
            <w:pPr>
              <w:snapToGrid w:val="0"/>
              <w:spacing w:before="156" w:line="300" w:lineRule="auto"/>
              <w:rPr>
                <w:rFonts w:ascii="宋体" w:hAnsi="宋体" w:cs="宋体"/>
              </w:rPr>
            </w:pPr>
            <w:r>
              <w:rPr>
                <w:rFonts w:ascii="宋体" w:hAnsi="宋体" w:cs="宋体"/>
                <w:sz w:val="24"/>
              </w:rPr>
              <w:t>导师（组）评阅意见：</w:t>
            </w:r>
          </w:p>
          <w:p w14:paraId="4E484BFA">
            <w:pPr>
              <w:snapToGrid w:val="0"/>
              <w:spacing w:before="156" w:line="300" w:lineRule="auto"/>
              <w:rPr>
                <w:rFonts w:ascii="宋体" w:hAnsi="宋体" w:cs="宋体"/>
              </w:rPr>
            </w:pPr>
            <w:r>
              <w:rPr>
                <w:szCs w:val="21"/>
              </w:rPr>
              <w:t>校内导师根据专业实践工作报告的质量撰写具体评阅意见（200字左右），综合评定成绩。</w:t>
            </w:r>
          </w:p>
          <w:p w14:paraId="1E1ED87C">
            <w:pPr>
              <w:snapToGrid w:val="0"/>
              <w:spacing w:before="156" w:line="300" w:lineRule="auto"/>
              <w:rPr>
                <w:rFonts w:ascii="宋体" w:hAnsi="宋体" w:cs="宋体"/>
              </w:rPr>
            </w:pPr>
          </w:p>
          <w:p w14:paraId="285B9847">
            <w:pPr>
              <w:snapToGrid w:val="0"/>
              <w:spacing w:before="156" w:line="300" w:lineRule="auto"/>
              <w:rPr>
                <w:rFonts w:ascii="宋体" w:hAnsi="宋体" w:cs="宋体"/>
              </w:rPr>
            </w:pPr>
          </w:p>
          <w:p w14:paraId="2F6B9385">
            <w:pPr>
              <w:snapToGrid w:val="0"/>
              <w:spacing w:before="156" w:line="300" w:lineRule="auto"/>
              <w:rPr>
                <w:rFonts w:ascii="宋体" w:hAnsi="宋体" w:cs="宋体"/>
              </w:rPr>
            </w:pPr>
          </w:p>
          <w:p w14:paraId="462AF179">
            <w:pPr>
              <w:snapToGrid w:val="0"/>
              <w:spacing w:before="156" w:line="300" w:lineRule="auto"/>
              <w:rPr>
                <w:rFonts w:ascii="宋体" w:hAnsi="宋体" w:cs="宋体"/>
              </w:rPr>
            </w:pPr>
          </w:p>
          <w:p w14:paraId="49A5BEF2">
            <w:pPr>
              <w:snapToGrid w:val="0"/>
              <w:spacing w:before="156" w:line="300" w:lineRule="auto"/>
              <w:rPr>
                <w:rFonts w:ascii="宋体" w:hAnsi="宋体" w:cs="宋体"/>
              </w:rPr>
            </w:pPr>
          </w:p>
          <w:p w14:paraId="3D798141">
            <w:pPr>
              <w:snapToGrid w:val="0"/>
              <w:spacing w:before="156" w:line="300" w:lineRule="auto"/>
              <w:rPr>
                <w:rFonts w:ascii="宋体" w:hAnsi="宋体" w:cs="宋体"/>
              </w:rPr>
            </w:pPr>
          </w:p>
          <w:p w14:paraId="7F82D47F">
            <w:pPr>
              <w:snapToGrid w:val="0"/>
              <w:spacing w:before="156" w:line="300" w:lineRule="auto"/>
              <w:rPr>
                <w:rFonts w:ascii="宋体" w:hAnsi="宋体" w:cs="宋体"/>
              </w:rPr>
            </w:pPr>
          </w:p>
          <w:p w14:paraId="40A9AF66">
            <w:pPr>
              <w:snapToGrid w:val="0"/>
              <w:spacing w:before="156" w:line="300" w:lineRule="auto"/>
              <w:rPr>
                <w:rFonts w:ascii="宋体" w:hAnsi="宋体" w:cs="宋体"/>
              </w:rPr>
            </w:pPr>
          </w:p>
          <w:p w14:paraId="08DEBE6C">
            <w:pPr>
              <w:snapToGrid w:val="0"/>
              <w:spacing w:before="156" w:line="300" w:lineRule="auto"/>
              <w:rPr>
                <w:rFonts w:ascii="宋体" w:hAnsi="宋体" w:cs="宋体"/>
              </w:rPr>
            </w:pPr>
            <w:r>
              <w:rPr>
                <w:rFonts w:ascii="宋体" w:hAnsi="宋体" w:cs="宋体"/>
                <w:sz w:val="24"/>
              </w:rPr>
              <w:t>报告成绩评定为：</w:t>
            </w:r>
          </w:p>
          <w:p w14:paraId="6ACD5337">
            <w:pPr>
              <w:snapToGrid w:val="0"/>
              <w:spacing w:before="156" w:line="300" w:lineRule="auto"/>
              <w:rPr>
                <w:rFonts w:ascii="宋体" w:hAnsi="宋体" w:cs="宋体"/>
              </w:rPr>
            </w:pPr>
            <w:r>
              <w:rPr>
                <w:rFonts w:ascii="宋体" w:hAnsi="宋体" w:cs="宋体"/>
                <w:sz w:val="24"/>
              </w:rPr>
              <w:t xml:space="preserve">    优（  ）  良（  ）  中（   ）  及格（  ）  不及格（  ）</w:t>
            </w:r>
          </w:p>
          <w:p w14:paraId="05359997">
            <w:pPr>
              <w:snapToGrid w:val="0"/>
              <w:spacing w:before="156" w:line="300" w:lineRule="auto"/>
              <w:rPr>
                <w:rFonts w:ascii="宋体" w:hAnsi="宋体" w:cs="宋体"/>
              </w:rPr>
            </w:pPr>
          </w:p>
          <w:p w14:paraId="4B250D56">
            <w:pPr>
              <w:snapToGrid w:val="0"/>
              <w:spacing w:before="156" w:line="300" w:lineRule="auto"/>
              <w:rPr>
                <w:rFonts w:ascii="宋体" w:hAnsi="宋体" w:cs="宋体"/>
              </w:rPr>
            </w:pPr>
            <w:r>
              <w:rPr>
                <w:rFonts w:ascii="宋体" w:hAnsi="宋体" w:cs="宋体"/>
                <w:sz w:val="24"/>
              </w:rPr>
              <w:t xml:space="preserve">                                  评阅人签名：</w:t>
            </w:r>
          </w:p>
          <w:p w14:paraId="6D847EBD">
            <w:pPr>
              <w:snapToGrid w:val="0"/>
              <w:spacing w:before="156" w:line="300" w:lineRule="auto"/>
              <w:rPr>
                <w:rFonts w:ascii="宋体" w:hAnsi="宋体" w:cs="宋体"/>
                <w:szCs w:val="21"/>
              </w:rPr>
            </w:pPr>
            <w:r>
              <w:rPr>
                <w:rFonts w:ascii="宋体" w:hAnsi="宋体" w:cs="宋体"/>
                <w:sz w:val="24"/>
              </w:rPr>
              <w:t xml:space="preserve">                                  年    月    日</w:t>
            </w:r>
          </w:p>
        </w:tc>
      </w:tr>
      <w:tr w14:paraId="3C80579F">
        <w:tblPrEx>
          <w:tblCellMar>
            <w:top w:w="0" w:type="dxa"/>
            <w:left w:w="108" w:type="dxa"/>
            <w:bottom w:w="0" w:type="dxa"/>
            <w:right w:w="108" w:type="dxa"/>
          </w:tblCellMar>
        </w:tblPrEx>
        <w:trPr>
          <w:trHeight w:val="4041" w:hRule="atLeast"/>
        </w:trPr>
        <w:tc>
          <w:tcPr>
            <w:tcW w:w="8582" w:type="dxa"/>
            <w:tcBorders>
              <w:top w:val="single" w:color="000000" w:sz="4" w:space="0"/>
              <w:left w:val="single" w:color="000000" w:sz="4" w:space="0"/>
              <w:bottom w:val="single" w:color="000000" w:sz="4" w:space="0"/>
              <w:right w:val="single" w:color="000000" w:sz="4" w:space="0"/>
            </w:tcBorders>
          </w:tcPr>
          <w:p w14:paraId="4B7AB489">
            <w:pPr>
              <w:snapToGrid w:val="0"/>
              <w:spacing w:before="156" w:line="300" w:lineRule="auto"/>
              <w:rPr>
                <w:rFonts w:ascii="宋体" w:hAnsi="宋体" w:cs="宋体"/>
              </w:rPr>
            </w:pPr>
            <w:r>
              <w:rPr>
                <w:rFonts w:ascii="宋体" w:hAnsi="宋体" w:cs="宋体"/>
                <w:sz w:val="24"/>
              </w:rPr>
              <w:t>学院意见：</w:t>
            </w:r>
          </w:p>
          <w:p w14:paraId="0A123650">
            <w:pPr>
              <w:snapToGrid w:val="0"/>
              <w:spacing w:before="156" w:line="300" w:lineRule="auto"/>
              <w:rPr>
                <w:rFonts w:ascii="宋体" w:hAnsi="宋体" w:cs="宋体"/>
              </w:rPr>
            </w:pPr>
          </w:p>
          <w:p w14:paraId="732C40BB">
            <w:pPr>
              <w:snapToGrid w:val="0"/>
              <w:spacing w:before="156" w:line="300" w:lineRule="auto"/>
              <w:rPr>
                <w:rFonts w:ascii="宋体" w:hAnsi="宋体" w:cs="宋体"/>
              </w:rPr>
            </w:pPr>
          </w:p>
          <w:p w14:paraId="15F6CA1C">
            <w:pPr>
              <w:snapToGrid w:val="0"/>
              <w:spacing w:before="156" w:line="300" w:lineRule="auto"/>
              <w:rPr>
                <w:rFonts w:ascii="宋体" w:hAnsi="宋体" w:cs="宋体"/>
              </w:rPr>
            </w:pPr>
          </w:p>
          <w:p w14:paraId="66D5E4A1">
            <w:pPr>
              <w:jc w:val="center"/>
              <w:rPr>
                <w:rFonts w:ascii="宋体" w:hAnsi="宋体" w:cs="宋体"/>
              </w:rPr>
            </w:pPr>
            <w:r>
              <w:rPr>
                <w:rFonts w:ascii="宋体" w:hAnsi="宋体" w:cs="宋体"/>
                <w:sz w:val="24"/>
              </w:rPr>
              <w:t xml:space="preserve">                            </w:t>
            </w:r>
          </w:p>
          <w:p w14:paraId="50C77094">
            <w:pPr>
              <w:jc w:val="center"/>
              <w:rPr>
                <w:rFonts w:ascii="宋体" w:hAnsi="宋体" w:cs="宋体"/>
              </w:rPr>
            </w:pPr>
            <w:r>
              <w:rPr>
                <w:rFonts w:ascii="宋体" w:hAnsi="宋体" w:cs="宋体"/>
                <w:sz w:val="24"/>
              </w:rPr>
              <w:t xml:space="preserve">                         负责人签名：</w:t>
            </w:r>
          </w:p>
          <w:p w14:paraId="4548FA19">
            <w:pPr>
              <w:jc w:val="center"/>
              <w:rPr>
                <w:rFonts w:ascii="宋体" w:hAnsi="宋体" w:cs="宋体"/>
              </w:rPr>
            </w:pPr>
            <w:r>
              <w:rPr>
                <w:rFonts w:ascii="宋体" w:hAnsi="宋体" w:cs="宋体"/>
                <w:sz w:val="24"/>
              </w:rPr>
              <w:t xml:space="preserve">                                           （盖章）</w:t>
            </w:r>
          </w:p>
          <w:p w14:paraId="237A0A12">
            <w:pPr>
              <w:snapToGrid w:val="0"/>
              <w:spacing w:before="156" w:line="300" w:lineRule="auto"/>
              <w:rPr>
                <w:rFonts w:ascii="宋体" w:hAnsi="宋体" w:cs="宋体"/>
                <w:szCs w:val="21"/>
              </w:rPr>
            </w:pPr>
            <w:r>
              <w:rPr>
                <w:rFonts w:ascii="宋体" w:hAnsi="宋体" w:cs="宋体"/>
                <w:sz w:val="24"/>
              </w:rPr>
              <w:t xml:space="preserve">                                                 年     月     日      </w:t>
            </w:r>
            <w:r>
              <w:rPr>
                <w:rFonts w:ascii="宋体" w:hAnsi="宋体" w:cs="宋体"/>
                <w:szCs w:val="21"/>
              </w:rPr>
              <w:t xml:space="preserve">    </w:t>
            </w:r>
          </w:p>
        </w:tc>
      </w:tr>
    </w:tbl>
    <w:p w14:paraId="1E35AC48"/>
    <w:sectPr>
      <w:headerReference r:id="rId10" w:type="first"/>
      <w:footerReference r:id="rId12" w:type="first"/>
      <w:headerReference r:id="rId9" w:type="default"/>
      <w:footerReference r:id="rId11" w:type="default"/>
      <w:pgSz w:w="11906" w:h="16838"/>
      <w:pgMar w:top="1440" w:right="1800" w:bottom="1440" w:left="1800" w:header="851" w:footer="992" w:gutter="0"/>
      <w:cols w:space="720" w:num="1"/>
      <w:formProt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Lohit Devanagari">
    <w:altName w:val="Times New Roman"/>
    <w:panose1 w:val="00000000000000000000"/>
    <w:charset w:val="00"/>
    <w:family w:val="roman"/>
    <w:pitch w:val="default"/>
    <w:sig w:usb0="00000000" w:usb1="00000000" w:usb2="00000000" w:usb3="00000000" w:csb0="00000000" w:csb1="00000000"/>
  </w:font>
  <w:font w:name="Liberation Serif">
    <w:altName w:val="Times New Roman"/>
    <w:panose1 w:val="00000000000000000000"/>
    <w:charset w:val="00"/>
    <w:family w:val="roman"/>
    <w:pitch w:val="default"/>
    <w:sig w:usb0="00000000" w:usb1="00000000" w:usb2="00000000" w:usb3="00000000" w:csb0="00000000" w:csb1="00000000"/>
  </w:font>
  <w:font w:name="Liberation Sans">
    <w:altName w:val="Arial"/>
    <w:panose1 w:val="00000000000000000000"/>
    <w:charset w:val="00"/>
    <w:family w:val="swiss"/>
    <w:pitch w:val="default"/>
    <w:sig w:usb0="00000000" w:usb1="00000000" w:usb2="00000000" w:usb3="00000000" w:csb0="00000000" w:csb1="00000000"/>
  </w:font>
  <w:font w:name="Noto Sans CJK SC">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楷体_GB2312;楷体">
    <w:altName w:val="宋体"/>
    <w:panose1 w:val="00000000000000000000"/>
    <w:charset w:val="86"/>
    <w:family w:val="roman"/>
    <w:pitch w:val="default"/>
    <w:sig w:usb0="00000000" w:usb1="00000000" w:usb2="00000000" w:usb3="00000000" w:csb0="00000000" w:csb1="00000000"/>
  </w:font>
  <w:font w:name="仿宋_GB2312;仿宋">
    <w:altName w:val="宋体"/>
    <w:panose1 w:val="00000000000000000000"/>
    <w:charset w:val="86"/>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C7B70E">
    <w:pPr>
      <w:pStyle w:val="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D5220A">
    <w:pPr>
      <w:pStyle w:val="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0BCAF3"/>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763A2C">
    <w:pPr>
      <w:pStyle w:val="5"/>
      <w:ind w:right="360"/>
    </w:pPr>
    <w:r>
      <w:pict>
        <v:shape id="Frame3" o:spid="_x0000_s4097" o:spt="202" type="#_x0000_t202" style="position:absolute;left:0pt;margin-top:0.05pt;height:10.45pt;width:4.65pt;mso-position-horizontal:center;mso-position-horizontal-relative:margin;z-index:-251657216;mso-width-relative:page;mso-height-relative:page;" stroked="f"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">
          <v:path/>
          <v:fill opacity="0f" focussize="0,0"/>
          <v:stroke on="f" joinstyle="miter"/>
          <v:imagedata o:title=""/>
          <o:lock v:ext="edit"/>
          <v:textbox inset="0.05pt,0.05pt,0.05pt,0.05pt" style="mso-fit-shape-to-text:t;">
            <w:txbxContent>
              <w:p w14:paraId="79674B60">
                <w:pPr>
                  <w:snapToGrid w:val="0"/>
                  <w:rPr>
                    <w:sz w:val="18"/>
                  </w:rPr>
                </w:pPr>
                <w:r>
                  <w:rPr>
                    <w:sz w:val="18"/>
                  </w:rPr>
                  <w:fldChar w:fldCharType="begin"/>
                </w:r>
                <w:r>
                  <w:rPr>
                    <w:sz w:val="18"/>
                  </w:rPr>
                  <w:instrText xml:space="preserve"> PAGE </w:instrText>
                </w:r>
                <w:r>
                  <w:rPr>
                    <w:sz w:val="18"/>
                  </w:rPr>
                  <w:fldChar w:fldCharType="separate"/>
                </w:r>
                <w:r>
                  <w:rPr>
                    <w:sz w:val="18"/>
                  </w:rPr>
                  <w:t>4</w:t>
                </w:r>
                <w:r>
                  <w:rPr>
                    <w:sz w:val="18"/>
                  </w:rP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DE5FD0"/>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49F745">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63189B">
    <w:pPr>
      <w:pStyle w:val="6"/>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BCAA3E"/>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58F240">
    <w:pPr>
      <w:pStyle w:val="6"/>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42470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1F61629"/>
    <w:multiLevelType w:val="multilevel"/>
    <w:tmpl w:val="51F61629"/>
    <w:lvl w:ilvl="0" w:tentative="0">
      <w:start w:val="2"/>
      <w:numFmt w:val="taiwaneseCountingThousand"/>
      <w:suff w:val="nothing"/>
      <w:lvlText w:val="%1、"/>
      <w:lvlJc w:val="left"/>
      <w:pPr>
        <w:tabs>
          <w:tab w:val="left" w:pos="0"/>
        </w:tabs>
        <w:ind w:left="0" w:firstLine="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NotTrackMoves/>
  <w:documentProtection w:enforcement="0"/>
  <w:defaultTabStop w:val="420"/>
  <w:autoHyphenation/>
  <w:hyphenationZone w:val="0"/>
  <w:characterSpacingControl w:val="doNotCompress"/>
  <w:hdrShapeDefaults>
    <o:shapelayout v:ext="edit">
      <o:idmap v:ext="edit" data="3,4"/>
    </o:shapelayout>
  </w:hdrShapeDefaults>
  <w:compat>
    <w:doNotExpandShiftReturn/>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YmNjNDVjMjY4ZDY0MDIwYmUxYWIxMjQ0ZTJlMDNiYzUifQ=="/>
  </w:docVars>
  <w:rsids>
    <w:rsidRoot w:val="0082598E"/>
    <w:rsid w:val="00057FE4"/>
    <w:rsid w:val="00302CC7"/>
    <w:rsid w:val="00314907"/>
    <w:rsid w:val="004C05AA"/>
    <w:rsid w:val="00513393"/>
    <w:rsid w:val="0082598E"/>
    <w:rsid w:val="008F5C5C"/>
    <w:rsid w:val="00A023F7"/>
    <w:rsid w:val="00B34458"/>
    <w:rsid w:val="00C5006A"/>
    <w:rsid w:val="00E763CD"/>
    <w:rsid w:val="0156177E"/>
    <w:rsid w:val="0314369E"/>
    <w:rsid w:val="03206346"/>
    <w:rsid w:val="04D01847"/>
    <w:rsid w:val="063F793B"/>
    <w:rsid w:val="0DC857B1"/>
    <w:rsid w:val="13E0137B"/>
    <w:rsid w:val="19193365"/>
    <w:rsid w:val="246A0F18"/>
    <w:rsid w:val="2E190E69"/>
    <w:rsid w:val="35FA5E74"/>
    <w:rsid w:val="4F003E56"/>
    <w:rsid w:val="503264DF"/>
    <w:rsid w:val="50707007"/>
    <w:rsid w:val="59097FF9"/>
    <w:rsid w:val="5B44356A"/>
    <w:rsid w:val="5D2D2508"/>
    <w:rsid w:val="5DA56542"/>
    <w:rsid w:val="5F120A6B"/>
    <w:rsid w:val="787768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Liberation Serif" w:hAnsi="Liberation Serif" w:eastAsia="宋体" w:cs="Lohit Devanaga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0" w:semiHidden="0" w:name="header"/>
    <w:lsdException w:qFormat="1" w:unhideWhenUsed="0"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caption"/>
    <w:basedOn w:val="1"/>
    <w:qFormat/>
    <w:uiPriority w:val="0"/>
    <w:pPr>
      <w:suppressLineNumbers/>
      <w:spacing w:before="120" w:after="120"/>
    </w:pPr>
    <w:rPr>
      <w:rFonts w:cs="Lohit Devanagari"/>
      <w:i/>
      <w:iCs/>
      <w:sz w:val="24"/>
    </w:rPr>
  </w:style>
  <w:style w:type="paragraph" w:styleId="3">
    <w:name w:val="Body Text"/>
    <w:basedOn w:val="1"/>
    <w:qFormat/>
    <w:uiPriority w:val="0"/>
    <w:pPr>
      <w:spacing w:after="140" w:line="276" w:lineRule="auto"/>
    </w:pPr>
  </w:style>
  <w:style w:type="paragraph" w:styleId="4">
    <w:name w:val="Balloon Text"/>
    <w:basedOn w:val="1"/>
    <w:link w:val="18"/>
    <w:semiHidden/>
    <w:unhideWhenUsed/>
    <w:qFormat/>
    <w:uiPriority w:val="99"/>
    <w:rPr>
      <w:sz w:val="18"/>
      <w:szCs w:val="1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uiPriority w:val="0"/>
    <w:pPr>
      <w:pBdr>
        <w:bottom w:val="single" w:color="000000" w:sz="6" w:space="1"/>
      </w:pBdr>
      <w:tabs>
        <w:tab w:val="center" w:pos="4153"/>
        <w:tab w:val="right" w:pos="8306"/>
      </w:tabs>
      <w:snapToGrid w:val="0"/>
      <w:jc w:val="center"/>
    </w:pPr>
    <w:rPr>
      <w:sz w:val="18"/>
      <w:szCs w:val="18"/>
    </w:rPr>
  </w:style>
  <w:style w:type="paragraph" w:styleId="7">
    <w:name w:val="List"/>
    <w:basedOn w:val="3"/>
    <w:uiPriority w:val="0"/>
    <w:rPr>
      <w:rFonts w:cs="Lohit Devanagari"/>
    </w:rPr>
  </w:style>
  <w:style w:type="character" w:styleId="10">
    <w:name w:val="page number"/>
    <w:basedOn w:val="9"/>
    <w:uiPriority w:val="0"/>
  </w:style>
  <w:style w:type="paragraph" w:customStyle="1" w:styleId="11">
    <w:name w:val="Heading"/>
    <w:basedOn w:val="1"/>
    <w:next w:val="3"/>
    <w:qFormat/>
    <w:uiPriority w:val="0"/>
    <w:pPr>
      <w:keepNext/>
      <w:spacing w:before="240" w:after="120"/>
    </w:pPr>
    <w:rPr>
      <w:rFonts w:ascii="Liberation Sans" w:hAnsi="Liberation Sans" w:eastAsia="Noto Sans CJK SC" w:cs="Lohit Devanagari"/>
      <w:sz w:val="28"/>
      <w:szCs w:val="28"/>
    </w:rPr>
  </w:style>
  <w:style w:type="paragraph" w:customStyle="1" w:styleId="12">
    <w:name w:val="Index"/>
    <w:basedOn w:val="1"/>
    <w:qFormat/>
    <w:uiPriority w:val="0"/>
    <w:pPr>
      <w:suppressLineNumbers/>
    </w:pPr>
    <w:rPr>
      <w:rFonts w:cs="Lohit Devanagari"/>
    </w:rPr>
  </w:style>
  <w:style w:type="paragraph" w:customStyle="1" w:styleId="13">
    <w:name w:val="Header and Footer"/>
    <w:basedOn w:val="1"/>
    <w:qFormat/>
    <w:uiPriority w:val="0"/>
    <w:pPr>
      <w:suppressLineNumbers/>
      <w:tabs>
        <w:tab w:val="center" w:pos="4819"/>
        <w:tab w:val="right" w:pos="9638"/>
      </w:tabs>
    </w:pPr>
  </w:style>
  <w:style w:type="paragraph" w:customStyle="1" w:styleId="14">
    <w:name w:val="Char Char Char Char"/>
    <w:basedOn w:val="1"/>
    <w:qFormat/>
    <w:uiPriority w:val="0"/>
    <w:pPr>
      <w:widowControl/>
      <w:spacing w:after="160" w:line="240" w:lineRule="exact"/>
      <w:jc w:val="left"/>
    </w:pPr>
    <w:rPr>
      <w:szCs w:val="20"/>
    </w:rPr>
  </w:style>
  <w:style w:type="paragraph" w:customStyle="1" w:styleId="15">
    <w:name w:val="Frame Contents"/>
    <w:basedOn w:val="1"/>
    <w:qFormat/>
    <w:uiPriority w:val="0"/>
  </w:style>
  <w:style w:type="paragraph" w:customStyle="1" w:styleId="16">
    <w:name w:val="Table Contents"/>
    <w:basedOn w:val="1"/>
    <w:qFormat/>
    <w:uiPriority w:val="0"/>
    <w:pPr>
      <w:suppressLineNumbers/>
    </w:pPr>
  </w:style>
  <w:style w:type="paragraph" w:customStyle="1" w:styleId="17">
    <w:name w:val="Table Heading"/>
    <w:basedOn w:val="16"/>
    <w:qFormat/>
    <w:uiPriority w:val="0"/>
    <w:pPr>
      <w:jc w:val="center"/>
    </w:pPr>
    <w:rPr>
      <w:b/>
      <w:bCs/>
    </w:rPr>
  </w:style>
  <w:style w:type="character" w:customStyle="1" w:styleId="18">
    <w:name w:val="批注框文本 Char"/>
    <w:link w:val="4"/>
    <w:semiHidden/>
    <w:uiPriority w:val="99"/>
    <w:rPr>
      <w:rFonts w:ascii="Times New Roman" w:hAnsi="Times New Roman" w:eastAsia="宋体" w:cs="Times New Roman"/>
      <w:kern w:val="2"/>
      <w:sz w:val="18"/>
      <w:szCs w:val="18"/>
      <w:lang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黑体"/>
        <a:cs typeface="DejaVu Sans"/>
      </a:majorFont>
      <a:minorFont>
        <a:latin typeface="Arial"/>
        <a:ea typeface="宋体"/>
        <a:cs typeface="DejaVu Sans"/>
      </a:minorFont>
    </a:fontScheme>
    <a:fmtScheme na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4097"/>
  </customShpExts>
</s:customData>
</file>

<file path=customXml/item2.xml><?xml version="1.0" encoding="utf-8"?>
<contractReview xmlns="http://schemas.wps.cn/vas-ai-hub/contract-review">
  <reviewItems>
    <reviewItem>
      <errorID>a76ce247-af2b-4a39-b75d-f99669c2c037</errorID>
      <errorWord>~</errorWord>
      <group>L1_Format</group>
      <groupName>格式问题</groupName>
      <ability>L2_HalfPunc_CN</ability>
      <abilityName>全半角问题</abilityName>
      <candidateList>
        <item>～</item>
      </candidateList>
      <explain>文本全半角错误。</explain>
      <paraID>66DBF338</paraID>
      <start>17</start>
      <end>18</end>
      <status>unmodified</status>
      <modifiedWord/>
      <trackRevisions>false</trackRevisions>
    </reviewItem>
    <reviewItem>
      <errorID>afac46eb-d784-4dab-a413-3d53ea3a969b</errorID>
      <errorWord>~</errorWord>
      <group>L1_Format</group>
      <groupName>格式问题</groupName>
      <ability>L2_HalfPunc_CN</ability>
      <abilityName>全半角问题</abilityName>
      <candidateList>
        <item>～</item>
      </candidateList>
      <explain>文本全半角错误。</explain>
      <paraID>66DBF338</paraID>
      <start>30</start>
      <end>31</end>
      <status>unmodified</status>
      <modifiedWord/>
      <trackRevisions>false</trackRevisions>
    </reviewItem>
    <reviewItem>
      <errorID>79f044db-c22b-4c47-9749-67e9a3419cfe</errorID>
      <errorWord>~</errorWord>
      <group>L1_Format</group>
      <groupName>格式问题</groupName>
      <ability>L2_HalfPunc_CN</ability>
      <abilityName>全半角问题</abilityName>
      <candidateList>
        <item>～</item>
      </candidateList>
      <explain>文本全半角错误。</explain>
      <paraID>66DBF338</paraID>
      <start>42</start>
      <end>43</end>
      <status>unmodified</status>
      <modifiedWord/>
      <trackRevisions>false</trackRevisions>
    </reviewItem>
    <reviewItem>
      <errorID>7333f3c3-fa4e-4e0e-9a43-b100909212ee</errorID>
      <errorWord>~</errorWord>
      <group>L1_Format</group>
      <groupName>格式问题</groupName>
      <ability>L2_HalfPunc_CN</ability>
      <abilityName>全半角问题</abilityName>
      <candidateList>
        <item>～</item>
      </candidateList>
      <explain>文本全半角错误。</explain>
      <paraID>66DBF338</paraID>
      <start>55</start>
      <end>56</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cf474b7-5703-4bf2-80a4-acc0ec9d26b1}">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500</Words>
  <Characters>527</Characters>
  <Lines>10</Lines>
  <Paragraphs>2</Paragraphs>
  <TotalTime>9609</TotalTime>
  <ScaleCrop>false</ScaleCrop>
  <LinksUpToDate>false</LinksUpToDate>
  <CharactersWithSpaces>737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2017-09-04T08:24:00Z</dcterms:created>
  <dc:creator>郭恒亮</dc:creator>
  <cp:lastModifiedBy>陈立双</cp:lastModifiedBy>
  <cp:lastPrinted>2014-02-20T13:55:00Z</cp:lastPrinted>
  <dcterms:modified xsi:type="dcterms:W3CDTF">2026-09-21T01:08:49Z</dcterms:modified>
  <dc:title>  </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8199633FBCC647CAA76EFC461A402845_12</vt:lpwstr>
  </property>
  <property fmtid="{D5CDD505-2E9C-101B-9397-08002B2CF9AE}" pid="3" name="KSOProductBuildVer">
    <vt:lpwstr>2052-12.1.0.28505</vt:lpwstr>
  </property>
  <property fmtid="{D5CDD505-2E9C-101B-9397-08002B2CF9AE}" pid="4" name="KSOTemplateDocerSaveRecord">
    <vt:lpwstr>eyJoZGlkIjoiNmIwYWVhZWI0ZDRkMTRlOTdiOTcwZGUyOGNiYTE5ZGIiLCJ1c2VySWQiOiI0NjYxMTE1ODMifQ==</vt:lpwstr>
  </property>
</Properties>
</file>